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8C" w:rsidRPr="004D408C" w:rsidRDefault="00B54155" w:rsidP="004D408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408C">
        <w:rPr>
          <w:rFonts w:ascii="Times New Roman" w:hAnsi="Times New Roman" w:cs="Times New Roman"/>
          <w:b/>
          <w:sz w:val="28"/>
          <w:szCs w:val="28"/>
        </w:rPr>
        <w:t>Сведения об объектах для проведения практических работ</w:t>
      </w:r>
      <w:r w:rsidR="004D408C" w:rsidRPr="004D4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08C" w:rsidRPr="004D408C">
        <w:rPr>
          <w:rFonts w:ascii="Times New Roman" w:hAnsi="Times New Roman" w:cs="Times New Roman"/>
          <w:b/>
          <w:sz w:val="28"/>
          <w:szCs w:val="28"/>
        </w:rPr>
        <w:t>для обучения инвалидов и лиц ОВЗ</w:t>
      </w:r>
    </w:p>
    <w:bookmarkEnd w:id="0"/>
    <w:p w:rsidR="00C91686" w:rsidRPr="002E041C" w:rsidRDefault="00C916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36"/>
        <w:gridCol w:w="6998"/>
      </w:tblGrid>
      <w:tr w:rsidR="002E041C" w:rsidRPr="002E041C" w:rsidTr="002C4EFE">
        <w:tc>
          <w:tcPr>
            <w:tcW w:w="2636" w:type="dxa"/>
          </w:tcPr>
          <w:p w:rsidR="00B54155" w:rsidRPr="002E041C" w:rsidRDefault="00B5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998" w:type="dxa"/>
          </w:tcPr>
          <w:p w:rsidR="00D37894" w:rsidRPr="002E041C" w:rsidRDefault="00B9276E" w:rsidP="00D3789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0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Набор </w:t>
            </w:r>
            <w:r w:rsidR="00D37894" w:rsidRPr="002E0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химии </w:t>
            </w:r>
          </w:p>
          <w:p w:rsidR="00D37894" w:rsidRPr="00D37894" w:rsidRDefault="00D37894" w:rsidP="00D3789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лабораторные электронные 200 г,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спиртовка лабораторная,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воронка коническая,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палочка стеклянная,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пробирка ПХ-14 (10 штук),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 высокий с носиком ВН-50 с меткой (2 штуки),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 измерительный 2-50-2 (стеклянный, с притертой крышкой),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штатив для пробирок на 10 гнёзд,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 пробирочный,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шпатель-ложечка (2 штуки),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флаконов для хранения растворов и реактивов (объем флакона 100 мл - 5 комплектов по 6 штук, объем флакона 30 мл - 10 комплектов по 6 штук),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 измерительный с носиком 1-500 (2 штуки),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 высокий 500 мл (3 штуки),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ершей для мытья посуды (ерш для мытья пробирок - 3 штуки, ерш для мытья колб - 3 штуки),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белый х/б (2 штуки),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резиновые химические стойкие (2 штуки),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 защитные,</w:t>
            </w:r>
          </w:p>
          <w:p w:rsidR="00D37894" w:rsidRPr="00D37894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фильтры бумажные (100 штук),</w:t>
            </w:r>
          </w:p>
          <w:p w:rsidR="00D37894" w:rsidRPr="002E041C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горючее для спиртовок (0,33 л)</w:t>
            </w:r>
          </w:p>
          <w:p w:rsidR="00B54155" w:rsidRPr="002E041C" w:rsidRDefault="00D37894" w:rsidP="00D378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</w:rPr>
              <w:t>Набор реактивов</w:t>
            </w:r>
          </w:p>
        </w:tc>
      </w:tr>
      <w:tr w:rsidR="002E041C" w:rsidRPr="002E041C" w:rsidTr="002C4EFE">
        <w:tc>
          <w:tcPr>
            <w:tcW w:w="2636" w:type="dxa"/>
          </w:tcPr>
          <w:p w:rsidR="00B54155" w:rsidRPr="002E041C" w:rsidRDefault="00B5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998" w:type="dxa"/>
          </w:tcPr>
          <w:p w:rsidR="00B54155" w:rsidRPr="002E041C" w:rsidRDefault="001B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</w:rPr>
              <w:t xml:space="preserve">весы рычажные с набором гирь • измерительный цилиндр (мензурка) с пределом измерения 100 мл, С = 1 мл • стакан с водой • цилиндр стальной на нити V = 20 см3 , m = 156 г, обозначить № 1 • цилиндр латунный на нити V = 20 см3 , m = 170 г, обозначить № 2 • весы электронные • измерительный цилиндр (мензурка) с пределом измерения 250 мл, C = 2 мл • стакан с водой • цилиндр стальной на нити V = (25,0±0,1) см3 , m = </w:t>
            </w:r>
            <w:r w:rsidRPr="002E0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(195±2) г, обозначить № 1 • цилиндр алюминиевый на нити V = (25,0±0,1) см3 , m = (70±2) г, обозначить №2 Комплект № 2 • динамометр с пределом измерения 4 Н (С = 0,1 Н) • стакан с водой • цилиндр стальной на нити V = 20 см3 , m = 156 г, обозначить № 1 • цилиндр латунный на нити V = 20 см3 , m = 170 г, обозначить № 2 • динамометр школьный с пределом измерения 1 Н (С = 0,02 Н) • динамометр школьный с пределом измерения 5 Н (С = 0,01 Н) • стакан с водой • пластиковый цилиндр на нити V = (56,0±0,1) см3 , m = (66±2) г, обозначить № 1 • цилиндр алюминиевый на нити V = (34±0,1) см3 , m = (95±2) г, обозначить № 2 Комплект № 3 • штатив лабораторный с муфтой и лапкой • пружина жесткостью (40±1) Н/м • 3 груза массой по (100±2) г • штатив лабораторный с муфтой и лапкой • пружина жесткостью (50±2) Н/м • 3 груза массой по (100±2) г 5 • динамометр школьный с пределом измерения 4 Н (С = 0,1 Н) • линейка длиной 200–300 мм с миллиметровыми делениями • динамометр школьный с пределом измерения 5 Н (С = 0,1 Н) • линейка длиной 300 мм с миллиметровыми делениями Комплект № 4 • каретка с крючком на нити m = 100 г • 3 груза массой по (100±2) г • динамометр школьный с пределом измерения 4 Н (С = 0,1 Н) • направляющая (коэффициент трения каретки по направляющей приблизительно 0,2) • брусок с крючком на нити m =50г • 3 груза массой по (100±2) г • динамометр школьный с пределом измерения 1 Н (С = 0,02 Н) • направляющая (коэффициент трения бруска по направляющей приблизительно 0,2) Комплект № 5 • источник питания постоянного тока 4,5 В • вольтметр 0–6 В, С = 0,2 В • амперметр 0–2 А, С = 0,1 А • переменный резистор (реостат), сопротивлением 10 Ом • резистор, R1 = 12 Ом, обозначить R1 • резистор, R2 = 6 Ом, обозначить R2 • соединительные провода, 8 шт. • ключ • рабочее поле • источник питания постоянного тока 4,5-5,5 В • вольтметр </w:t>
            </w:r>
            <w:proofErr w:type="spellStart"/>
            <w:r w:rsidRPr="002E041C">
              <w:rPr>
                <w:rFonts w:ascii="Times New Roman" w:hAnsi="Times New Roman" w:cs="Times New Roman"/>
                <w:sz w:val="28"/>
                <w:szCs w:val="28"/>
              </w:rPr>
              <w:t>двухпредельный</w:t>
            </w:r>
            <w:proofErr w:type="spellEnd"/>
            <w:r w:rsidRPr="002E041C">
              <w:rPr>
                <w:rFonts w:ascii="Times New Roman" w:hAnsi="Times New Roman" w:cs="Times New Roman"/>
                <w:sz w:val="28"/>
                <w:szCs w:val="28"/>
              </w:rPr>
              <w:t xml:space="preserve">: предел измерения 3 В, С = 0,1 В; предел измерения 6 В, С = 0,2 В • амперметр </w:t>
            </w:r>
            <w:proofErr w:type="spellStart"/>
            <w:r w:rsidRPr="002E041C">
              <w:rPr>
                <w:rFonts w:ascii="Times New Roman" w:hAnsi="Times New Roman" w:cs="Times New Roman"/>
                <w:sz w:val="28"/>
                <w:szCs w:val="28"/>
              </w:rPr>
              <w:t>двухпредельный</w:t>
            </w:r>
            <w:proofErr w:type="spellEnd"/>
            <w:r w:rsidRPr="002E041C">
              <w:rPr>
                <w:rFonts w:ascii="Times New Roman" w:hAnsi="Times New Roman" w:cs="Times New Roman"/>
                <w:sz w:val="28"/>
                <w:szCs w:val="28"/>
              </w:rPr>
              <w:t xml:space="preserve">: предел измерения 3 А, С = 0,1 А; предел измерения 0,6 А, С = 0,02 А • переменный резистор (реостат), сопротивлением 10 Ом • резистор R5 = (8,2±0,8) Ом, обозначить R1 • резистор, R3 = (4,7±0,5) Ом, обозначить R2 • соединительные провода, 8 шт. • ключ • рабочее поле • Комплект № 6 • собирающая линза, фокусное расстояние F1 = 60 мм, </w:t>
            </w:r>
            <w:r w:rsidRPr="002E0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обозначить Л1 • линейка длиной 200–300 мм с миллиметровыми делениями • экран • рабочее поле • источник питания постоянного тока 4,5 В • соединительные провода • ключ • лампа на подставке собирающая линза, фокусное расстояние F1 = (97±5) мм, обозначить Л1 • линейка длиной 300 мм с миллиметровыми делениями • экран • направляющая (оптическая скамья) • держатель для экрана • источник питания постоянного тока 4,5÷5,5 В • соединительные провода 6 • ключ • лампа на держателе • слайд «модель предмета» Комплект № 7 • штатив с муфтой и лапкой • метровая линейка (погрешность 5 мм) • шарик с прикрепленной к нему нитью длиной 110 см • часы с секундной стрелкой (или секундомер) • штатив с муфтой и лапкой • специальная мерная лента с отверстием или нить • груз массой (100±2) г • электронный секундомер Комплект № 8 • штатив с муфтой • рычаг • блок подвижный • блок неподвижный • нить • 3 груза массой по (100±2) г • динамометр школьный с пределом измерения 4 Н (С = 0,1 Н) • линейка длиной 200–300 мм с миллиметровыми делениями • штатив с муфтой • рычаг • блок подвижный • блок неподвижный • нить • 3 груза массой по (100±2) г • динамометр школьный с пределом измерения 5 Н (С = 0,1 Н) • линейка длиной 300 мм с миллиметровыми делениями</w:t>
            </w:r>
          </w:p>
        </w:tc>
      </w:tr>
      <w:tr w:rsidR="002E041C" w:rsidRPr="002E041C" w:rsidTr="002C4EFE">
        <w:tc>
          <w:tcPr>
            <w:tcW w:w="2636" w:type="dxa"/>
          </w:tcPr>
          <w:p w:rsidR="009D7AFC" w:rsidRPr="002E041C" w:rsidRDefault="009D7AFC" w:rsidP="009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Биология/география</w:t>
            </w:r>
          </w:p>
        </w:tc>
        <w:tc>
          <w:tcPr>
            <w:tcW w:w="6998" w:type="dxa"/>
          </w:tcPr>
          <w:p w:rsidR="009D7AFC" w:rsidRPr="002E041C" w:rsidRDefault="002C4EFE" w:rsidP="009D7AF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2E041C">
              <w:rPr>
                <w:sz w:val="28"/>
                <w:szCs w:val="28"/>
              </w:rPr>
              <w:t>В</w:t>
            </w:r>
            <w:r w:rsidR="009D7AFC" w:rsidRPr="002E041C">
              <w:rPr>
                <w:sz w:val="28"/>
                <w:szCs w:val="28"/>
              </w:rPr>
              <w:t xml:space="preserve"> 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</w:t>
            </w:r>
            <w:proofErr w:type="gramStart"/>
            <w:r w:rsidR="009D7AFC" w:rsidRPr="002E041C">
              <w:rPr>
                <w:sz w:val="28"/>
                <w:szCs w:val="28"/>
              </w:rPr>
              <w:t>обучающихся  5</w:t>
            </w:r>
            <w:proofErr w:type="gramEnd"/>
            <w:r w:rsidR="009D7AFC" w:rsidRPr="002E041C">
              <w:rPr>
                <w:sz w:val="28"/>
                <w:szCs w:val="28"/>
              </w:rPr>
              <w:t>-11 классов.</w:t>
            </w:r>
          </w:p>
          <w:p w:rsidR="009D7AFC" w:rsidRPr="002E041C" w:rsidRDefault="009D7AFC" w:rsidP="009D7AF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2E041C">
              <w:rPr>
                <w:sz w:val="28"/>
                <w:szCs w:val="28"/>
              </w:rPr>
              <w:t>Проводятся практические занятий по географии, экологии, краеведению. </w:t>
            </w:r>
          </w:p>
          <w:p w:rsidR="009D7AFC" w:rsidRPr="002E041C" w:rsidRDefault="002C4EFE" w:rsidP="009D7AF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2E041C">
              <w:rPr>
                <w:sz w:val="28"/>
                <w:szCs w:val="28"/>
              </w:rPr>
              <w:t>Г</w:t>
            </w:r>
            <w:r w:rsidR="009D7AFC" w:rsidRPr="002E041C">
              <w:rPr>
                <w:sz w:val="28"/>
                <w:szCs w:val="28"/>
              </w:rPr>
              <w:t>лобусы, набор карт России, набор карт мира, метеорологическая площадка, установка для глазомерной съемки, набор минералов, компасы, набор рельефных таблиц.</w:t>
            </w:r>
          </w:p>
          <w:p w:rsidR="009D7AFC" w:rsidRPr="002E041C" w:rsidRDefault="009D7AFC" w:rsidP="009D7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C" w:rsidRPr="002E041C" w:rsidTr="002C4EFE">
        <w:tc>
          <w:tcPr>
            <w:tcW w:w="2636" w:type="dxa"/>
          </w:tcPr>
          <w:p w:rsidR="009D7AFC" w:rsidRPr="002E041C" w:rsidRDefault="009D7AFC" w:rsidP="009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6998" w:type="dxa"/>
          </w:tcPr>
          <w:p w:rsidR="009D7AFC" w:rsidRPr="002E041C" w:rsidRDefault="009D7AFC" w:rsidP="009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Объект предназначен для проведения практических работ формирующих представления о </w:t>
            </w:r>
            <w:proofErr w:type="gramStart"/>
            <w:r w:rsidRPr="002E0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составляющих  </w:t>
            </w:r>
            <w:proofErr w:type="spellStart"/>
            <w:r w:rsidRPr="002E0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техносферы</w:t>
            </w:r>
            <w:proofErr w:type="spellEnd"/>
            <w:proofErr w:type="gramEnd"/>
            <w:r w:rsidRPr="002E0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 современном производстве и о распространенных в нем технологиях. Оборудован швейными машинами, доской гладильной, столом для раскроя, дидактическим материалом, автоматизированным местом учителя (проектор, моноблок, экран)</w:t>
            </w:r>
          </w:p>
        </w:tc>
      </w:tr>
      <w:tr w:rsidR="002E041C" w:rsidRPr="002E041C" w:rsidTr="002C4EFE">
        <w:tc>
          <w:tcPr>
            <w:tcW w:w="2636" w:type="dxa"/>
          </w:tcPr>
          <w:p w:rsidR="009D7AFC" w:rsidRPr="002E041C" w:rsidRDefault="009D7AFC" w:rsidP="009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998" w:type="dxa"/>
          </w:tcPr>
          <w:p w:rsidR="009D7AFC" w:rsidRPr="002E041C" w:rsidRDefault="009D7AFC" w:rsidP="009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Кабинет оборудован музыкальными инструментами, аудио и видео записями, автоматизированным местом учителя (проектор, моноблок, экран), музыкальным центром, синтезатором, фортепиано</w:t>
            </w:r>
          </w:p>
        </w:tc>
      </w:tr>
    </w:tbl>
    <w:p w:rsidR="00B54155" w:rsidRPr="002E041C" w:rsidRDefault="00B54155">
      <w:pPr>
        <w:rPr>
          <w:rFonts w:ascii="Times New Roman" w:hAnsi="Times New Roman" w:cs="Times New Roman"/>
          <w:sz w:val="28"/>
          <w:szCs w:val="28"/>
        </w:rPr>
      </w:pPr>
    </w:p>
    <w:sectPr w:rsidR="00B54155" w:rsidRPr="002E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7A9D"/>
    <w:multiLevelType w:val="multilevel"/>
    <w:tmpl w:val="350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3E"/>
    <w:rsid w:val="00173D3E"/>
    <w:rsid w:val="001B708A"/>
    <w:rsid w:val="002C4EFE"/>
    <w:rsid w:val="002E041C"/>
    <w:rsid w:val="004D408C"/>
    <w:rsid w:val="009D7AFC"/>
    <w:rsid w:val="00B06F39"/>
    <w:rsid w:val="00B54155"/>
    <w:rsid w:val="00B9276E"/>
    <w:rsid w:val="00C91686"/>
    <w:rsid w:val="00D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39A3"/>
  <w15:chartTrackingRefBased/>
  <w15:docId w15:val="{32D5885B-E8E6-4650-85C1-F450C402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7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2021-02-09T04:58:00Z</dcterms:created>
  <dcterms:modified xsi:type="dcterms:W3CDTF">2021-03-01T13:10:00Z</dcterms:modified>
</cp:coreProperties>
</file>